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535" w14:textId="77777777" w:rsidR="0050547F" w:rsidRDefault="0050547F" w:rsidP="0050547F">
      <w:r>
        <w:t>výkres č. C.3.1 SITUAČNÍ VÝKRES ZOV</w:t>
      </w:r>
    </w:p>
    <w:p w14:paraId="2644C2B5" w14:textId="11B67A3E" w:rsidR="0050547F" w:rsidRDefault="0050547F" w:rsidP="0050547F">
      <w:r>
        <w:t>mobilní oplocení delší o 61 m (155 → 216 m)</w:t>
      </w:r>
      <w:r>
        <w:t xml:space="preserve"> </w:t>
      </w:r>
      <w:r w:rsidRPr="0050547F">
        <w:rPr>
          <w:b/>
          <w:bCs/>
        </w:rPr>
        <w:t>opraveno</w:t>
      </w:r>
    </w:p>
    <w:p w14:paraId="70B38F7B" w14:textId="5D560190" w:rsidR="0050547F" w:rsidRDefault="0050547F" w:rsidP="0050547F">
      <w:r>
        <w:t>zpevnění terénu pro pojíždění stav. dopravy – kamenivo fr. 0 – 90 – zvětšeno o 114,3 m2 (33,7 m2 → 148 m2)</w:t>
      </w:r>
      <w:r w:rsidR="008D4540" w:rsidRPr="008D4540">
        <w:rPr>
          <w:b/>
          <w:bCs/>
        </w:rPr>
        <w:t xml:space="preserve"> </w:t>
      </w:r>
      <w:r w:rsidR="008D4540" w:rsidRPr="00986CAD">
        <w:rPr>
          <w:b/>
          <w:bCs/>
        </w:rPr>
        <w:t>doplněno</w:t>
      </w:r>
      <w:r w:rsidR="00C9600E">
        <w:rPr>
          <w:b/>
          <w:bCs/>
        </w:rPr>
        <w:t xml:space="preserve"> (položka přesunuta do VRN)</w:t>
      </w:r>
    </w:p>
    <w:p w14:paraId="5BB8F306" w14:textId="1A695BEE" w:rsidR="0050547F" w:rsidRDefault="0050547F" w:rsidP="0050547F">
      <w:r>
        <w:t>ochrana z ocelové desky – 2 x 2 – doplněno o 2 ks (2 ks → 4 ks)</w:t>
      </w:r>
      <w:r w:rsidR="00986CAD">
        <w:t xml:space="preserve"> </w:t>
      </w:r>
      <w:r w:rsidR="00986CAD" w:rsidRPr="00986CAD">
        <w:rPr>
          <w:b/>
          <w:bCs/>
        </w:rPr>
        <w:t>doplněno</w:t>
      </w:r>
    </w:p>
    <w:p w14:paraId="5996D50B" w14:textId="6505EEFF" w:rsidR="0050547F" w:rsidRDefault="0050547F" w:rsidP="0050547F">
      <w:r>
        <w:t>demontáž a zpětná montáž osvětlení fasády – doplněno o 1 ks (1 ks → 2 ks)</w:t>
      </w:r>
      <w:r w:rsidR="00986CAD" w:rsidRPr="00986CAD">
        <w:rPr>
          <w:b/>
          <w:bCs/>
        </w:rPr>
        <w:t xml:space="preserve"> </w:t>
      </w:r>
      <w:r w:rsidR="00986CAD" w:rsidRPr="00986CAD">
        <w:rPr>
          <w:b/>
          <w:bCs/>
        </w:rPr>
        <w:t>doplněno</w:t>
      </w:r>
    </w:p>
    <w:p w14:paraId="0A77E975" w14:textId="500B5FEA" w:rsidR="0050547F" w:rsidRDefault="0050547F" w:rsidP="0050547F">
      <w:r>
        <w:t>demontáž a zpětná montáž oplocení (stávajícího zábradlí), dl. 2 m</w:t>
      </w:r>
      <w:r w:rsidR="00F66398" w:rsidRPr="00F66398">
        <w:rPr>
          <w:b/>
          <w:bCs/>
        </w:rPr>
        <w:t xml:space="preserve"> </w:t>
      </w:r>
      <w:r w:rsidR="00F66398" w:rsidRPr="00986CAD">
        <w:rPr>
          <w:b/>
          <w:bCs/>
        </w:rPr>
        <w:t>doplněno</w:t>
      </w:r>
    </w:p>
    <w:p w14:paraId="77A9B6D7" w14:textId="324C034B" w:rsidR="0050547F" w:rsidRDefault="0050547F" w:rsidP="0050547F">
      <w:r>
        <w:t>ochrana z ocelové desky 3,5 x 3 m – ochrana chodníku</w:t>
      </w:r>
      <w:r w:rsidR="00986CAD">
        <w:t xml:space="preserve"> </w:t>
      </w:r>
      <w:r w:rsidR="00986CAD" w:rsidRPr="00986CAD">
        <w:rPr>
          <w:b/>
          <w:bCs/>
        </w:rPr>
        <w:t>zrušeno</w:t>
      </w:r>
    </w:p>
    <w:p w14:paraId="39B62EFB" w14:textId="0661076A" w:rsidR="0050547F" w:rsidRDefault="0050547F" w:rsidP="0050547F">
      <w:r>
        <w:t>kácení a zpětná výsadba živého plotu š. 0,8, v. 1 m, v délce 4 m</w:t>
      </w:r>
      <w:r w:rsidR="00986CAD" w:rsidRPr="00986CAD">
        <w:rPr>
          <w:b/>
          <w:bCs/>
        </w:rPr>
        <w:t xml:space="preserve"> </w:t>
      </w:r>
      <w:r w:rsidR="00986CAD" w:rsidRPr="00986CAD">
        <w:rPr>
          <w:b/>
          <w:bCs/>
        </w:rPr>
        <w:t>zrušeno</w:t>
      </w:r>
    </w:p>
    <w:p w14:paraId="5FED476F" w14:textId="126D99CE" w:rsidR="0038439A" w:rsidRDefault="0050547F" w:rsidP="0050547F">
      <w:pPr>
        <w:rPr>
          <w:b/>
          <w:bCs/>
        </w:rPr>
      </w:pPr>
      <w:r>
        <w:t>kácení stromu, v. 3 m, obvod kmene cca 400 mm, bez náhrady</w:t>
      </w:r>
      <w:r w:rsidR="00986CAD" w:rsidRPr="00986CAD">
        <w:rPr>
          <w:b/>
          <w:bCs/>
        </w:rPr>
        <w:t xml:space="preserve"> </w:t>
      </w:r>
      <w:r w:rsidR="00986CAD" w:rsidRPr="00986CAD">
        <w:rPr>
          <w:b/>
          <w:bCs/>
        </w:rPr>
        <w:t>zrušeno</w:t>
      </w:r>
    </w:p>
    <w:p w14:paraId="31566DB3" w14:textId="77777777" w:rsidR="008D4540" w:rsidRDefault="008D4540" w:rsidP="0050547F">
      <w:pPr>
        <w:rPr>
          <w:b/>
          <w:bCs/>
        </w:rPr>
      </w:pPr>
    </w:p>
    <w:p w14:paraId="45A45985" w14:textId="77777777" w:rsidR="008D4540" w:rsidRDefault="008D4540" w:rsidP="008D4540">
      <w:r>
        <w:t>výkres č. D.2.03 VÝKRES BOURACÍCH PRACÍ A VÝKOPŮ</w:t>
      </w:r>
    </w:p>
    <w:p w14:paraId="7979E3AF" w14:textId="4BED1104" w:rsidR="008D4540" w:rsidRDefault="008D4540" w:rsidP="008D4540">
      <w:pPr>
        <w:rPr>
          <w:b/>
          <w:bCs/>
        </w:rPr>
      </w:pPr>
      <w:r>
        <w:t>shrnutí ornice – plocha zvětšena o 114,3 m2 (33,7 m2 → 148 m2</w:t>
      </w:r>
      <w:r w:rsidRPr="008D4540">
        <w:rPr>
          <w:b/>
          <w:bCs/>
        </w:rPr>
        <w:t xml:space="preserve"> </w:t>
      </w:r>
      <w:r w:rsidRPr="0050547F">
        <w:rPr>
          <w:b/>
          <w:bCs/>
        </w:rPr>
        <w:t>opraveno</w:t>
      </w:r>
    </w:p>
    <w:p w14:paraId="394934C5" w14:textId="77777777" w:rsidR="008D4540" w:rsidRDefault="008D4540" w:rsidP="008D4540">
      <w:pPr>
        <w:rPr>
          <w:b/>
          <w:bCs/>
        </w:rPr>
      </w:pPr>
    </w:p>
    <w:p w14:paraId="525C3C51" w14:textId="77777777" w:rsidR="008D4540" w:rsidRDefault="008D4540" w:rsidP="008D4540">
      <w:r>
        <w:t>výkres č. D.2.05 PODÉLNÝ PROFIL KANALIZACE</w:t>
      </w:r>
    </w:p>
    <w:p w14:paraId="3782C299" w14:textId="6AC4C919" w:rsidR="008D4540" w:rsidRDefault="008D4540" w:rsidP="008D4540">
      <w:r>
        <w:t>změna sklonu potrubí (1,7 % → 5,6 %) v délce 7,24 m (DN 200) a 3 m (DN 250) mezi šachtami Š5 a Š3 (napojení do šachty Š3 o 400 mm hlouběji)</w:t>
      </w:r>
      <w:r w:rsidR="00EA5445" w:rsidRPr="00EA5445">
        <w:rPr>
          <w:b/>
          <w:bCs/>
        </w:rPr>
        <w:t xml:space="preserve"> </w:t>
      </w:r>
    </w:p>
    <w:p w14:paraId="2E7032E3" w14:textId="3D86EE82" w:rsidR="008D4540" w:rsidRDefault="008D4540" w:rsidP="008D4540">
      <w:r>
        <w:t>připojení potrubí z vpustí VP1 a VP2 o 300 mm hlouběji</w:t>
      </w:r>
      <w:r w:rsidR="00EA5445" w:rsidRPr="00EA5445">
        <w:rPr>
          <w:b/>
          <w:bCs/>
        </w:rPr>
        <w:t xml:space="preserve"> </w:t>
      </w:r>
      <w:r w:rsidR="00EA5445" w:rsidRPr="00EA5445">
        <w:rPr>
          <w:b/>
          <w:bCs/>
        </w:rPr>
        <w:t>upraveno</w:t>
      </w:r>
      <w:r w:rsidR="00C9600E">
        <w:rPr>
          <w:b/>
          <w:bCs/>
        </w:rPr>
        <w:t xml:space="preserve"> (pouze zemní práce a zásypy)</w:t>
      </w:r>
    </w:p>
    <w:p w14:paraId="42637D42" w14:textId="77777777" w:rsidR="008D4540" w:rsidRDefault="008D4540" w:rsidP="008D4540"/>
    <w:p w14:paraId="215CF6FF" w14:textId="77777777" w:rsidR="008D4540" w:rsidRDefault="008D4540" w:rsidP="008D4540">
      <w:r>
        <w:t>výkres č. D.2.06 PODÉLNÝ PROFIL DRENÁŽE – VĚTEV A</w:t>
      </w:r>
    </w:p>
    <w:p w14:paraId="067C67E3" w14:textId="0B0C175E" w:rsidR="008D4540" w:rsidRDefault="008D4540" w:rsidP="008D4540">
      <w:r>
        <w:t>změna sklonu potrubí (1 % → 10,7 %) v délce 2,76 m mezi šachtami Š10 a Š3 (napojení do Š3 o 265 mm hlouběji)</w:t>
      </w:r>
      <w:r w:rsidR="00EA5445">
        <w:t xml:space="preserve"> </w:t>
      </w:r>
      <w:r w:rsidR="00EA5445" w:rsidRPr="00EA5445">
        <w:rPr>
          <w:b/>
          <w:bCs/>
        </w:rPr>
        <w:t>upraveno</w:t>
      </w:r>
      <w:r w:rsidR="00C9600E">
        <w:rPr>
          <w:b/>
          <w:bCs/>
        </w:rPr>
        <w:t xml:space="preserve"> </w:t>
      </w:r>
      <w:r w:rsidR="00C9600E">
        <w:rPr>
          <w:b/>
          <w:bCs/>
        </w:rPr>
        <w:t>(pouze zemní práce a zásypy)</w:t>
      </w:r>
    </w:p>
    <w:p w14:paraId="6DAA1B5F" w14:textId="77777777" w:rsidR="008D4540" w:rsidRDefault="008D4540" w:rsidP="008D4540">
      <w:r>
        <w:t>výkres č. D.2.07 PODÉLNÝ PROFIL DRENÁŽE – VĚTEV B</w:t>
      </w:r>
    </w:p>
    <w:p w14:paraId="60B9BFCA" w14:textId="69E91C01" w:rsidR="008D4540" w:rsidRDefault="008D4540" w:rsidP="008D4540">
      <w:r>
        <w:t>změna sklonu potrubí (3 % → 10 %) v délce 2,09 m mezi šachtami Š8 a Š3 vedeno ve větším sklonu (napojení do Š3 o 135 mm hlouběji))</w:t>
      </w:r>
      <w:r w:rsidR="00EA5445">
        <w:t xml:space="preserve"> </w:t>
      </w:r>
      <w:r w:rsidR="00EA5445" w:rsidRPr="00EA5445">
        <w:rPr>
          <w:b/>
          <w:bCs/>
        </w:rPr>
        <w:t>upraveno</w:t>
      </w:r>
      <w:r w:rsidR="00C9600E">
        <w:rPr>
          <w:b/>
          <w:bCs/>
        </w:rPr>
        <w:t xml:space="preserve"> </w:t>
      </w:r>
      <w:r w:rsidR="00C9600E">
        <w:rPr>
          <w:b/>
          <w:bCs/>
        </w:rPr>
        <w:t>(pouze zemní práce a zásypy)</w:t>
      </w:r>
    </w:p>
    <w:sectPr w:rsidR="008D45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47F"/>
    <w:rsid w:val="00120EB9"/>
    <w:rsid w:val="0038439A"/>
    <w:rsid w:val="0050547F"/>
    <w:rsid w:val="00526A75"/>
    <w:rsid w:val="00576AF2"/>
    <w:rsid w:val="005C64BA"/>
    <w:rsid w:val="008D4540"/>
    <w:rsid w:val="00986CAD"/>
    <w:rsid w:val="00A01806"/>
    <w:rsid w:val="00B07849"/>
    <w:rsid w:val="00C9600E"/>
    <w:rsid w:val="00D03B8B"/>
    <w:rsid w:val="00DA7024"/>
    <w:rsid w:val="00EA5445"/>
    <w:rsid w:val="00F6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DAB7A"/>
  <w15:chartTrackingRefBased/>
  <w15:docId w15:val="{67F25477-6CFB-4AE3-A0EC-A5B805C9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054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054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054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054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054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054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054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054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054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054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054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054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0547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0547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0547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0547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0547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0547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054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054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054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054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054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0547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0547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0547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054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0547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0547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214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Hanáček Jan</dc:creator>
  <cp:keywords/>
  <dc:description/>
  <cp:lastModifiedBy>Hanáček Jan</cp:lastModifiedBy>
  <cp:revision>9</cp:revision>
  <dcterms:created xsi:type="dcterms:W3CDTF">2026-03-16T13:04:00Z</dcterms:created>
  <dcterms:modified xsi:type="dcterms:W3CDTF">2026-03-16T14:42:00Z</dcterms:modified>
</cp:coreProperties>
</file>